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et-EE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et-EE"/>
        </w:rPr>
        <w:t>Riigieelarvest eraldatud noortetoetuse kasutamise aruanne</w:t>
      </w:r>
    </w:p>
    <w:p>
      <w:pPr>
        <w:pStyle w:val="Normal"/>
        <w:spacing w:lineRule="auto" w:line="240" w:beforeAutospacing="1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  <w:t xml:space="preserve">Periood: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>01.01.202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 xml:space="preserve"> – 31.12.202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>4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>TOETUSE SAAJA ANDMED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 xml:space="preserve">Klubi: 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 xml:space="preserve">Aadress: 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 xml:space="preserve">Telefon: 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  <w:t xml:space="preserve">e-mail: 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t-EE"/>
        </w:rPr>
      </w:r>
    </w:p>
    <w:tbl>
      <w:tblPr>
        <w:tblStyle w:val="aa"/>
        <w:tblW w:w="82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4"/>
        <w:gridCol w:w="2976"/>
      </w:tblGrid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TULUD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€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KOKKU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... eurot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KULUD, nimetada kululiik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KOKKU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t-E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t-EE" w:eastAsia="et-EE" w:bidi="ar-SA"/>
              </w:rPr>
              <w:t>... eurot</w:t>
            </w:r>
          </w:p>
        </w:tc>
      </w:tr>
    </w:tbl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</w:r>
    </w:p>
    <w:tbl>
      <w:tblPr>
        <w:tblStyle w:val="aa"/>
        <w:tblW w:w="5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2268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Noorte gruppide arv: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Noorte arv (-17.a):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Juunioride arv (-20.a):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t-EE" w:eastAsia="et-EE" w:bidi="ar-SA"/>
              </w:rPr>
              <w:t>Palgaliste treenerite arv: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</w:r>
          </w:p>
        </w:tc>
      </w:tr>
    </w:tbl>
    <w:p>
      <w:pPr>
        <w:pStyle w:val="Normal"/>
        <w:spacing w:lineRule="auto" w:line="240" w:beforeAutospacing="1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t-EE"/>
        </w:rPr>
        <w:t>Aruandele palume lisada ka noorterahade sihipärast kasutamist tõendavate kuludokumentide  ja maksmist tõendavate dokumentide koopiad!</w:t>
      </w:r>
    </w:p>
    <w:p>
      <w:pPr>
        <w:pStyle w:val="Normal"/>
        <w:spacing w:lineRule="auto" w:line="240" w:beforeAutospacing="1" w:after="0"/>
        <w:contextualSpacing/>
        <w:jc w:val="center"/>
        <w:rPr>
          <w:color w:val="C9211E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  <w:u w:val="single"/>
          <w:lang w:eastAsia="et-EE"/>
        </w:rPr>
        <w:t>Digiallkirjastage see aruanne koos dokumentidega.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  <w:t>Toetuse saaja esindaja: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  <w:t xml:space="preserve">Nimi: 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  <w:t>Allkiri: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  <w:t xml:space="preserve">Kuupäev: 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426" w:top="483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rPr/>
    </w:pPr>
    <w:r>
      <w:rPr>
        <w:b/>
        <w:bCs/>
        <w:color w:val="002060"/>
        <w:sz w:val="20"/>
        <w:szCs w:val="20"/>
      </w:rPr>
      <w:t xml:space="preserve">Eesti Tõstespordiliit </w:t>
      <w:tab/>
      <w:tab/>
      <w:tab/>
      <w:tab/>
      <w:tab/>
      <w:tab/>
      <w:tab/>
      <w:tab/>
      <w:tab/>
      <w:t xml:space="preserve">    www.tosteliit.ee</w:t>
    </w:r>
    <w:r>
      <w:rPr/>
      <w:br/>
    </w:r>
    <w:r>
      <w:rPr>
        <w:b/>
        <w:bCs/>
        <w:color w:val="002060"/>
        <w:sz w:val="20"/>
        <w:szCs w:val="20"/>
      </w:rPr>
      <w:t xml:space="preserve">Harku tn 16 </w:t>
      <w:tab/>
      <w:tab/>
      <w:tab/>
      <w:tab/>
      <w:tab/>
      <w:tab/>
      <w:tab/>
      <w:tab/>
      <w:tab/>
      <w:tab/>
      <w:t xml:space="preserve">           </w:t>
    </w:r>
    <w:hyperlink r:id="rId1">
      <w:r>
        <w:rPr>
          <w:rStyle w:val="InternetLink"/>
          <w:b/>
          <w:bCs/>
          <w:sz w:val="20"/>
          <w:szCs w:val="20"/>
        </w:rPr>
        <w:t>info@etl.ee</w:t>
      </w:r>
    </w:hyperlink>
    <w:r>
      <w:rPr/>
      <w:br/>
    </w:r>
    <w:r>
      <w:rPr>
        <w:b/>
        <w:bCs/>
        <w:color w:val="002060"/>
        <w:sz w:val="20"/>
        <w:szCs w:val="20"/>
      </w:rPr>
      <w:t xml:space="preserve">11612 Tallinn </w:t>
    </w:r>
    <w:r>
      <w:rPr/>
      <w:br/>
    </w:r>
    <w:r>
      <w:rPr>
        <w:b/>
        <w:bCs/>
        <w:color w:val="002060"/>
        <w:sz w:val="20"/>
        <w:szCs w:val="20"/>
      </w:rPr>
      <w:t>Eesti</w:t>
    </w:r>
  </w:p>
  <w:p>
    <w:pPr>
      <w:pStyle w:val="Footer"/>
      <w:rPr/>
    </w:pPr>
    <w:r>
      <w:rPr/>
      <w:t xml:space="preserve"> </w:t>
    </w:r>
    <w:r>
      <w:rPr/>
      <w:tab/>
      <w:tab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drawing>
        <wp:inline distT="0" distB="0" distL="0" distR="0">
          <wp:extent cx="964565" cy="876300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0"/>
      <w:contextualSpacing/>
      <w:jc w:val="right"/>
      <w:rPr/>
    </w:pPr>
    <w:r>
      <w:rPr/>
      <w:t>Esitatakse Eesti Tõstespordiliidule</w:t>
    </w:r>
  </w:p>
  <w:p>
    <w:pPr>
      <w:pStyle w:val="NormalWeb"/>
      <w:spacing w:before="280" w:after="0"/>
      <w:contextualSpacing/>
      <w:jc w:val="right"/>
      <w:rPr/>
    </w:pPr>
    <w:r>
      <w:rPr/>
      <w:t>23.detsembriks 202</w:t>
    </w:r>
    <w:r>
      <w:rPr/>
      <w:t>4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6d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Heading1">
    <w:name w:val="Heading 1"/>
    <w:basedOn w:val="Normal"/>
    <w:link w:val="10"/>
    <w:uiPriority w:val="9"/>
    <w:qFormat/>
    <w:rsid w:val="003333b3"/>
    <w:pPr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t-E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3333b3"/>
    <w:rPr>
      <w:rFonts w:ascii="Times New Roman" w:hAnsi="Times New Roman" w:eastAsia="Times New Roman" w:cs="Times New Roman"/>
      <w:b/>
      <w:bCs/>
      <w:kern w:val="2"/>
      <w:sz w:val="48"/>
      <w:szCs w:val="48"/>
      <w:lang w:eastAsia="et-EE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3333b3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3333b3"/>
    <w:rPr/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3333b3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3333b3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333b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unhideWhenUsed/>
    <w:rsid w:val="003333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3333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333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333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etl.e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78</Words>
  <Characters>593</Characters>
  <CharactersWithSpaces>691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2020-12-09T07:39:00Z</dcterms:created>
  <dc:creator>Kasutaja</dc:creator>
  <dc:description/>
  <dc:language>et-EE</dc:language>
  <cp:lastModifiedBy/>
  <dcterms:modified xsi:type="dcterms:W3CDTF">2024-11-22T19:39:19Z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